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Visuelle Einstufung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ganzes Haus </w:t>
            </w:r>
          </w:p>
          <w:p>
            <w:pPr>
              <w:spacing w:before="0" w:after="0"/>
            </w:pPr>
            <w:r>
              <w:t>alle Stockwerke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Fensterkitt</w:t>
            </w:r>
          </w:p>
          <w:p>
            <w:pPr>
              <w:spacing w:before="0" w:after="0"/>
            </w:pPr>
            <w:r>
              <w:t>alte Fenster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30474772" name="03165ee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30067976" name="03165ee0-9552-11f0-b4ae-550f2b74adca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83339826" name="053e47f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4146072" name="053e47f0-9552-11f0-b4ae-550f2b74adca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</w:t>
            </w:r>
          </w:p>
          <w:p>
            <w:pPr>
              <w:spacing w:before="0" w:after="0"/>
            </w:pPr>
            <w:r>
              <w:t>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034801548" name="21a95dd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0108315" name="21a95dd0-9552-11f0-b4ae-550f2b74adca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792003671" name="249c10f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55917813" name="249c10f0-9552-11f0-b4ae-550f2b74adca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Faserzement/ LAP</w:t>
            </w:r>
          </w:p>
          <w:p>
            <w:pPr>
              <w:spacing w:before="0" w:after="0"/>
            </w:pPr>
            <w:r>
              <w:t>Elektrotableau mit Holzrahmen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87607863" name="a3ff749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5726516" name="a3ff7490-9552-11f0-b4ae-550f2b74adca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19306055" name="a64bfca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5899920" name="a64bfca0-9552-11f0-b4ae-550f2b74adca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Faserzement 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659711801" name="cf69ce0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02003289" name="cf69ce00-9552-11f0-b4ae-550f2b74adca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23219073" name="d2417f10-9552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57424049" name="d2417f10-9552-11f0-b4ae-550f2b74adca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1.OG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LAP</w:t>
            </w:r>
          </w:p>
          <w:p>
            <w:pPr>
              <w:spacing w:before="0" w:after="0"/>
            </w:pPr>
            <w:r>
              <w:t/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73431204" name="f0ca6f1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36447523" name="f0ca6f10-9556-11f0-b4ae-550f2b74adca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253393368" name="f5bfa8f0-9556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6066738" name="f5bfa8f0-9556-11f0-b4ae-550f2b74adca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Faserzement / LAP / Schnüre</w:t>
            </w:r>
          </w:p>
          <w:p>
            <w:pPr>
              <w:spacing w:before="0" w:after="0"/>
            </w:pPr>
            <w:r>
              <w:t>Kachelofen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90676558" name="77c3b2a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6328229" name="77c3b2a0-9558-11f0-b4ae-550f2b74adca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81767575" name="7aadb33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34980346" name="7aadb330-9558-11f0-b4ae-550f2b74adca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</w:t>
            </w:r>
          </w:p>
          <w:p>
            <w:pPr>
              <w:spacing w:before="0" w:after="0"/>
            </w:pPr>
            <w:r>
              <w:t>EG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VM-12</w:t>
            </w:r>
          </w:p>
          <w:p>
            <w:pPr>
              <w:spacing w:before="0" w:after="0"/>
            </w:pPr>
            <w:r>
              <w:t>LAP / Schnüre</w:t>
            </w:r>
          </w:p>
          <w:p>
            <w:pPr>
              <w:spacing w:before="0" w:after="0"/>
            </w:pPr>
            <w:r>
              <w:t>Herd und Ofen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823141309" name="8843a2c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9733623" name="8843a2c0-9558-11f0-b4ae-550f2b74adca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878123199" name="8fac4da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0912659" name="8fac4da0-9558-11f0-b4ae-550f2b74adca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Haus oft verdeckt</w:t>
            </w:r>
          </w:p>
          <w:p>
            <w:pPr>
              <w:spacing w:before="0" w:after="0"/>
            </w:pPr>
            <w:r>
              <w:t>EG-DG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Wasserrohre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175240255" name="99a4a41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5123678" name="99a4a410-9558-11f0-b4ae-550f2b74adca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729445483" name="9c491020-9558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00356969" name="9c491020-9558-11f0-b4ae-550f2b74adca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gesamtes Objekt</w:t>
            </w:r>
          </w:p>
          <w:p>
            <w:pPr>
              <w:spacing w:before="0" w:after="0"/>
            </w:pPr>
            <w:r>
              <w:t>sämtliche Stockwerke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behandeles Holz</w:t>
            </w:r>
          </w:p>
          <w:p>
            <w:pPr>
              <w:spacing w:before="0" w:after="0"/>
            </w:pPr>
            <w:r>
              <w:t>Konstruktions- und Verkleidungsholz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375061527" name="82e8b750-955a-11f0-b4ae-550f2b74adca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1788441" name="82e8b750-955a-11f0-b4ae-550f2b74adca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0867"/>
                  <wp:effectExtent l="0" t="0" r="0" b="0"/>
                  <wp:docPr id="1488176213" name="b27a56d0-955b-11f0-a319-4bb260ab7dd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4971297" name="b27a56d0-955b-11f0-a319-4bb260ab7dd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08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Holzschutzmittel:</w:t>
            </w:r>
          </w:p>
        </w:tc>
      </w:tr>
    </w:tbl>
    <w:sectPr>
      <w:headerReference w:type="default" r:id="rId3"/>
      <w:footerReference w:type="default" r:id="rId2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Unterzelgstrasse 36 Unterzelgstrasse 36, 5612 Villmergen, Schweiz</w:t>
          </w:r>
        </w:p>
        <w:p>
          <w:pPr>
            <w:spacing w:before="0" w:after="0"/>
          </w:pPr>
          <w:r>
            <w:t>492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visuellen Befunde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footer.xml" Type="http://schemas.openxmlformats.org/officeDocument/2006/relationships/footer" Id="rId2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